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620"/>
        <w:gridCol w:w="1800"/>
        <w:gridCol w:w="1800"/>
        <w:gridCol w:w="1710"/>
        <w:gridCol w:w="1698"/>
      </w:tblGrid>
      <w:tr w:rsidR="003C6F58" w:rsidTr="0065681A">
        <w:trPr>
          <w:trHeight w:val="1325"/>
        </w:trPr>
        <w:tc>
          <w:tcPr>
            <w:tcW w:w="918" w:type="dxa"/>
            <w:shd w:val="clear" w:color="auto" w:fill="C2D69B" w:themeFill="accent3" w:themeFillTint="99"/>
          </w:tcPr>
          <w:p w:rsidR="003C6F58" w:rsidRDefault="003C6F58">
            <w:bookmarkStart w:id="0" w:name="_GoBack"/>
            <w:bookmarkEnd w:id="0"/>
            <w:r>
              <w:t>Week 1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3C6F58" w:rsidRDefault="00374228" w:rsidP="008E76A8">
            <w:r>
              <w:t>Talk about topics of reading interest</w:t>
            </w:r>
            <w:r w:rsidR="008E76A8">
              <w:t xml:space="preserve"> and make list of book titles to read.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3C6F58" w:rsidRDefault="003C6F58">
            <w:r>
              <w:t>Library Day</w:t>
            </w:r>
          </w:p>
          <w:p w:rsidR="00374228" w:rsidRDefault="00374228"/>
          <w:p w:rsidR="00374228" w:rsidRDefault="00374228">
            <w:r>
              <w:t>Practice selecting books at correct level.</w:t>
            </w:r>
            <w:r w:rsidR="0065681A">
              <w:t xml:space="preserve">  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3C6F58" w:rsidRDefault="003C6F58">
            <w:r>
              <w:t>Family Read-aloud</w:t>
            </w:r>
            <w:r w:rsidR="00F528AE">
              <w:t xml:space="preserve"> </w:t>
            </w:r>
            <w:r w:rsidR="004D20A0">
              <w:t>20 minutes</w:t>
            </w:r>
          </w:p>
          <w:p w:rsidR="00AC457B" w:rsidRDefault="00AC457B"/>
          <w:p w:rsidR="00AC457B" w:rsidRDefault="00AC457B">
            <w:r>
              <w:t>Predict what will happen next.</w:t>
            </w:r>
          </w:p>
        </w:tc>
        <w:tc>
          <w:tcPr>
            <w:tcW w:w="1710" w:type="dxa"/>
            <w:shd w:val="clear" w:color="auto" w:fill="C2D69B" w:themeFill="accent3" w:themeFillTint="99"/>
          </w:tcPr>
          <w:p w:rsidR="003C6F58" w:rsidRDefault="003C6F58">
            <w:r>
              <w:t>Meal Table Discussion Time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3C6F58" w:rsidRDefault="003C6F58">
            <w:r>
              <w:t>Record yourself</w:t>
            </w:r>
            <w:r w:rsidR="00D53658">
              <w:t xml:space="preserve"> reading aloud</w:t>
            </w:r>
            <w:r w:rsidR="00F37F75">
              <w:t xml:space="preserve"> and listen to it. Can you make it sound smooth?</w:t>
            </w:r>
          </w:p>
        </w:tc>
      </w:tr>
      <w:tr w:rsidR="003C6F58" w:rsidTr="003C6F58">
        <w:trPr>
          <w:trHeight w:val="1281"/>
        </w:trPr>
        <w:tc>
          <w:tcPr>
            <w:tcW w:w="918" w:type="dxa"/>
          </w:tcPr>
          <w:p w:rsidR="003C6F58" w:rsidRDefault="003C6F58">
            <w:r>
              <w:t>Week 2</w:t>
            </w:r>
          </w:p>
        </w:tc>
        <w:tc>
          <w:tcPr>
            <w:tcW w:w="1620" w:type="dxa"/>
          </w:tcPr>
          <w:p w:rsidR="003C6F58" w:rsidRDefault="0065681A">
            <w:r>
              <w:t>Make a cartoon strip illustrating important scenes. Color it for extra zing!</w:t>
            </w:r>
          </w:p>
        </w:tc>
        <w:tc>
          <w:tcPr>
            <w:tcW w:w="1800" w:type="dxa"/>
          </w:tcPr>
          <w:p w:rsidR="003C6F58" w:rsidRDefault="003C6F58" w:rsidP="002444A4">
            <w:r>
              <w:t>Library Day</w:t>
            </w:r>
          </w:p>
        </w:tc>
        <w:tc>
          <w:tcPr>
            <w:tcW w:w="1800" w:type="dxa"/>
          </w:tcPr>
          <w:p w:rsidR="003C6F58" w:rsidRDefault="003C6F58" w:rsidP="002444A4">
            <w:r>
              <w:t>Family Read-aloud</w:t>
            </w:r>
            <w:r w:rsidR="004D20A0">
              <w:t xml:space="preserve"> 20 minutes</w:t>
            </w:r>
          </w:p>
          <w:p w:rsidR="00AC457B" w:rsidRDefault="00AC457B" w:rsidP="002444A4"/>
          <w:p w:rsidR="00AC457B" w:rsidRDefault="00AC457B" w:rsidP="002444A4">
            <w:r>
              <w:t>Predict what will happen next.</w:t>
            </w:r>
          </w:p>
        </w:tc>
        <w:tc>
          <w:tcPr>
            <w:tcW w:w="1710" w:type="dxa"/>
          </w:tcPr>
          <w:p w:rsidR="003C6F58" w:rsidRDefault="003C6F58" w:rsidP="002444A4">
            <w:r>
              <w:t>Meal Table Discussion Time</w:t>
            </w:r>
          </w:p>
        </w:tc>
        <w:tc>
          <w:tcPr>
            <w:tcW w:w="1698" w:type="dxa"/>
          </w:tcPr>
          <w:p w:rsidR="003C6F58" w:rsidRDefault="00F37F75" w:rsidP="00DF2AE9">
            <w:r>
              <w:t>Record yourself reading aloud and listen to it. Can you make it sound smooth?</w:t>
            </w:r>
          </w:p>
        </w:tc>
      </w:tr>
      <w:tr w:rsidR="003C6F58" w:rsidTr="0065681A">
        <w:trPr>
          <w:trHeight w:val="1325"/>
        </w:trPr>
        <w:tc>
          <w:tcPr>
            <w:tcW w:w="918" w:type="dxa"/>
            <w:shd w:val="clear" w:color="auto" w:fill="C2D69B" w:themeFill="accent3" w:themeFillTint="99"/>
          </w:tcPr>
          <w:p w:rsidR="003C6F58" w:rsidRDefault="003C6F58">
            <w:r>
              <w:t>Week 3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3C6F58" w:rsidRDefault="0065681A">
            <w:r>
              <w:t>Write a book opinion.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3C6F58" w:rsidRDefault="003C6F58" w:rsidP="002444A4">
            <w:r>
              <w:t>Library Day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3C6F58" w:rsidRDefault="003C6F58" w:rsidP="002444A4">
            <w:r>
              <w:t>Family Read-aloud</w:t>
            </w:r>
            <w:r w:rsidR="004D20A0">
              <w:t xml:space="preserve"> 20 minutes</w:t>
            </w:r>
          </w:p>
          <w:p w:rsidR="00AC457B" w:rsidRDefault="00AC457B" w:rsidP="002444A4"/>
          <w:p w:rsidR="00AC457B" w:rsidRDefault="00AC457B" w:rsidP="002444A4">
            <w:r>
              <w:t>Predict what will happen next.</w:t>
            </w:r>
          </w:p>
        </w:tc>
        <w:tc>
          <w:tcPr>
            <w:tcW w:w="1710" w:type="dxa"/>
            <w:shd w:val="clear" w:color="auto" w:fill="C2D69B" w:themeFill="accent3" w:themeFillTint="99"/>
          </w:tcPr>
          <w:p w:rsidR="003C6F58" w:rsidRDefault="003C6F58" w:rsidP="002444A4">
            <w:r>
              <w:t>Meal Table Discussion Time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3C6F58" w:rsidRDefault="00F37F75" w:rsidP="00DF2AE9">
            <w:r>
              <w:t>Record yourself reading aloud and listen to it. Can you make it sound smooth?</w:t>
            </w:r>
          </w:p>
        </w:tc>
      </w:tr>
      <w:tr w:rsidR="003C6F58" w:rsidTr="003C6F58">
        <w:trPr>
          <w:trHeight w:val="1281"/>
        </w:trPr>
        <w:tc>
          <w:tcPr>
            <w:tcW w:w="918" w:type="dxa"/>
          </w:tcPr>
          <w:p w:rsidR="003C6F58" w:rsidRDefault="003C6F58">
            <w:r>
              <w:t>Week 4</w:t>
            </w:r>
          </w:p>
        </w:tc>
        <w:tc>
          <w:tcPr>
            <w:tcW w:w="1620" w:type="dxa"/>
          </w:tcPr>
          <w:p w:rsidR="003C6F58" w:rsidRDefault="00F528AE">
            <w:r>
              <w:t>Make and perform a book commercial.</w:t>
            </w:r>
          </w:p>
        </w:tc>
        <w:tc>
          <w:tcPr>
            <w:tcW w:w="1800" w:type="dxa"/>
          </w:tcPr>
          <w:p w:rsidR="003C6F58" w:rsidRDefault="003C6F58" w:rsidP="002444A4">
            <w:r>
              <w:t>Library Day</w:t>
            </w:r>
          </w:p>
          <w:p w:rsidR="00D53658" w:rsidRDefault="00D53658" w:rsidP="002444A4"/>
          <w:p w:rsidR="00D53658" w:rsidRDefault="00D53658" w:rsidP="002444A4">
            <w:r>
              <w:t>Parent or older sibling does choral reading with student</w:t>
            </w:r>
            <w:r w:rsidR="00F37F75">
              <w:t>?</w:t>
            </w:r>
          </w:p>
        </w:tc>
        <w:tc>
          <w:tcPr>
            <w:tcW w:w="1800" w:type="dxa"/>
          </w:tcPr>
          <w:p w:rsidR="003C6F58" w:rsidRDefault="003C6F58" w:rsidP="002444A4">
            <w:r>
              <w:t>Family Read-aloud</w:t>
            </w:r>
            <w:r w:rsidR="004D20A0">
              <w:t xml:space="preserve"> or read to a sibling 20 minutes.</w:t>
            </w:r>
          </w:p>
          <w:p w:rsidR="00AC457B" w:rsidRDefault="00AC457B" w:rsidP="002444A4"/>
          <w:p w:rsidR="00AC457B" w:rsidRDefault="00AC457B" w:rsidP="002444A4">
            <w:r>
              <w:t>Predict what will happen next.</w:t>
            </w:r>
          </w:p>
        </w:tc>
        <w:tc>
          <w:tcPr>
            <w:tcW w:w="1710" w:type="dxa"/>
          </w:tcPr>
          <w:p w:rsidR="003C6F58" w:rsidRDefault="003C6F58" w:rsidP="002444A4">
            <w:r>
              <w:t>Meal Table Discussion Time</w:t>
            </w:r>
          </w:p>
        </w:tc>
        <w:tc>
          <w:tcPr>
            <w:tcW w:w="1698" w:type="dxa"/>
          </w:tcPr>
          <w:p w:rsidR="003C6F58" w:rsidRDefault="00F37F75" w:rsidP="002444A4">
            <w:r>
              <w:t>Record yourself reading aloud and listen to it. Can you make it sound smooth?</w:t>
            </w:r>
          </w:p>
        </w:tc>
      </w:tr>
      <w:tr w:rsidR="003C6F58" w:rsidTr="0065681A">
        <w:trPr>
          <w:trHeight w:val="1325"/>
        </w:trPr>
        <w:tc>
          <w:tcPr>
            <w:tcW w:w="918" w:type="dxa"/>
            <w:shd w:val="clear" w:color="auto" w:fill="C2D69B" w:themeFill="accent3" w:themeFillTint="99"/>
          </w:tcPr>
          <w:p w:rsidR="003C6F58" w:rsidRDefault="003C6F58">
            <w:r>
              <w:t>Week 5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3C6F58" w:rsidRDefault="00F528AE">
            <w:r>
              <w:t>Make a character collage.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3C6F58" w:rsidRDefault="003C6F58" w:rsidP="002444A4">
            <w:r>
              <w:t>Library Day</w:t>
            </w:r>
          </w:p>
          <w:p w:rsidR="00D53658" w:rsidRDefault="00D53658" w:rsidP="002444A4"/>
          <w:p w:rsidR="00D53658" w:rsidRDefault="00D53658" w:rsidP="002444A4">
            <w:r>
              <w:t>Parent or older sibling does choral reading with student</w:t>
            </w:r>
            <w:r w:rsidR="00F37F75">
              <w:t>?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3C6F58" w:rsidRDefault="003C6F58" w:rsidP="002444A4">
            <w:r>
              <w:t>Family Read-aloud</w:t>
            </w:r>
            <w:r w:rsidR="004D20A0">
              <w:t xml:space="preserve"> or read to a sibling 20 minutes.</w:t>
            </w:r>
          </w:p>
          <w:p w:rsidR="00AC457B" w:rsidRDefault="00AC457B" w:rsidP="002444A4"/>
          <w:p w:rsidR="00AC457B" w:rsidRDefault="00AC457B" w:rsidP="002444A4">
            <w:r>
              <w:t>Predict what will happen next.</w:t>
            </w:r>
          </w:p>
        </w:tc>
        <w:tc>
          <w:tcPr>
            <w:tcW w:w="1710" w:type="dxa"/>
            <w:shd w:val="clear" w:color="auto" w:fill="C2D69B" w:themeFill="accent3" w:themeFillTint="99"/>
          </w:tcPr>
          <w:p w:rsidR="003C6F58" w:rsidRDefault="003C6F58" w:rsidP="002444A4">
            <w:r>
              <w:t>Meal Table Discussion Time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3C6F58" w:rsidRDefault="00F37F75" w:rsidP="00DF2AE9">
            <w:r>
              <w:t>Record yourself reading aloud and listen to it. Can you make it sound smooth?</w:t>
            </w:r>
          </w:p>
        </w:tc>
      </w:tr>
      <w:tr w:rsidR="003C6F58" w:rsidTr="003C6F58">
        <w:trPr>
          <w:trHeight w:val="1325"/>
        </w:trPr>
        <w:tc>
          <w:tcPr>
            <w:tcW w:w="918" w:type="dxa"/>
          </w:tcPr>
          <w:p w:rsidR="003C6F58" w:rsidRDefault="003C6F58">
            <w:r>
              <w:t>Week 6</w:t>
            </w:r>
          </w:p>
        </w:tc>
        <w:tc>
          <w:tcPr>
            <w:tcW w:w="1620" w:type="dxa"/>
          </w:tcPr>
          <w:p w:rsidR="003C6F58" w:rsidRDefault="00263035">
            <w:r>
              <w:t>Write a character interview or make a travel folder for a location from a book.</w:t>
            </w:r>
          </w:p>
        </w:tc>
        <w:tc>
          <w:tcPr>
            <w:tcW w:w="1800" w:type="dxa"/>
          </w:tcPr>
          <w:p w:rsidR="003C6F58" w:rsidRDefault="003C6F58" w:rsidP="002444A4">
            <w:r>
              <w:t>Library Day</w:t>
            </w:r>
          </w:p>
          <w:p w:rsidR="00D53658" w:rsidRDefault="00D53658" w:rsidP="002444A4"/>
          <w:p w:rsidR="00D53658" w:rsidRDefault="00D53658" w:rsidP="002444A4">
            <w:r>
              <w:t>Parent or older sibling does choral reading with student</w:t>
            </w:r>
            <w:r w:rsidR="00F37F75">
              <w:t>?</w:t>
            </w:r>
          </w:p>
        </w:tc>
        <w:tc>
          <w:tcPr>
            <w:tcW w:w="1800" w:type="dxa"/>
          </w:tcPr>
          <w:p w:rsidR="003C6F58" w:rsidRDefault="003C6F58" w:rsidP="002444A4">
            <w:r>
              <w:t>Family Read-aloud</w:t>
            </w:r>
            <w:r w:rsidR="004D20A0">
              <w:t xml:space="preserve"> or read to a sibling 20 minutes.</w:t>
            </w:r>
          </w:p>
          <w:p w:rsidR="00AC457B" w:rsidRDefault="00AC457B" w:rsidP="002444A4"/>
          <w:p w:rsidR="00AC457B" w:rsidRDefault="00AC457B" w:rsidP="002444A4">
            <w:r>
              <w:t>Predict what will happen next.</w:t>
            </w:r>
          </w:p>
        </w:tc>
        <w:tc>
          <w:tcPr>
            <w:tcW w:w="1710" w:type="dxa"/>
          </w:tcPr>
          <w:p w:rsidR="003C6F58" w:rsidRDefault="003C6F58" w:rsidP="002444A4">
            <w:r>
              <w:t>Meal Table Discussion Time</w:t>
            </w:r>
          </w:p>
        </w:tc>
        <w:tc>
          <w:tcPr>
            <w:tcW w:w="1698" w:type="dxa"/>
          </w:tcPr>
          <w:p w:rsidR="003C6F58" w:rsidRDefault="00F37F75" w:rsidP="00DF2AE9">
            <w:r>
              <w:t>Record yourself reading aloud and listen to it. Can you make it sound smooth?</w:t>
            </w:r>
          </w:p>
        </w:tc>
      </w:tr>
    </w:tbl>
    <w:p w:rsidR="00D37659" w:rsidRDefault="00D37659"/>
    <w:sectPr w:rsidR="00D37659" w:rsidSect="00D3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58"/>
    <w:rsid w:val="001F427A"/>
    <w:rsid w:val="002348A9"/>
    <w:rsid w:val="00263035"/>
    <w:rsid w:val="00374228"/>
    <w:rsid w:val="003C6F58"/>
    <w:rsid w:val="003F2C3D"/>
    <w:rsid w:val="004D20A0"/>
    <w:rsid w:val="005D65A9"/>
    <w:rsid w:val="0065681A"/>
    <w:rsid w:val="008E76A8"/>
    <w:rsid w:val="009F50A7"/>
    <w:rsid w:val="00AC457B"/>
    <w:rsid w:val="00AE2BBD"/>
    <w:rsid w:val="00B44DB4"/>
    <w:rsid w:val="00D37659"/>
    <w:rsid w:val="00D53658"/>
    <w:rsid w:val="00DF2AE9"/>
    <w:rsid w:val="00F37F75"/>
    <w:rsid w:val="00F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WestsideOffice</cp:lastModifiedBy>
  <cp:revision>2</cp:revision>
  <dcterms:created xsi:type="dcterms:W3CDTF">2017-06-07T18:30:00Z</dcterms:created>
  <dcterms:modified xsi:type="dcterms:W3CDTF">2017-06-07T18:30:00Z</dcterms:modified>
</cp:coreProperties>
</file>