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6" w:rsidRPr="007D517A" w:rsidRDefault="002F28C6" w:rsidP="002F28C6">
      <w:pPr>
        <w:jc w:val="center"/>
        <w:rPr>
          <w:b/>
          <w:i/>
          <w:sz w:val="52"/>
          <w:szCs w:val="52"/>
        </w:rPr>
      </w:pPr>
      <w:r w:rsidRPr="007D517A">
        <w:rPr>
          <w:b/>
          <w:i/>
          <w:sz w:val="52"/>
          <w:szCs w:val="52"/>
        </w:rPr>
        <w:t>11th GRADE BOOK LIST</w:t>
      </w:r>
    </w:p>
    <w:p w:rsidR="002F28C6" w:rsidRPr="007D517A" w:rsidRDefault="002F28C6" w:rsidP="002F28C6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448"/>
      </w:tblGrid>
      <w:tr w:rsidR="002F28C6" w:rsidRPr="00BB1269" w:rsidTr="00C6287A">
        <w:tc>
          <w:tcPr>
            <w:tcW w:w="6408" w:type="dxa"/>
          </w:tcPr>
          <w:p w:rsidR="002F28C6" w:rsidRDefault="002F28C6" w:rsidP="00C6287A">
            <w:pPr>
              <w:rPr>
                <w:b/>
                <w:u w:val="single"/>
              </w:rPr>
            </w:pPr>
          </w:p>
          <w:p w:rsidR="002F28C6" w:rsidRPr="00BB1269" w:rsidRDefault="002F28C6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>
              <w:rPr>
                <w:b/>
                <w:u w:val="single"/>
              </w:rPr>
              <w:t xml:space="preserve"> </w:t>
            </w:r>
            <w:r w:rsidRPr="00BB1269">
              <w:rPr>
                <w:b/>
                <w:u w:val="single"/>
              </w:rPr>
              <w:t xml:space="preserve">(to be paid </w:t>
            </w:r>
            <w:r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</w:p>
        </w:tc>
        <w:tc>
          <w:tcPr>
            <w:tcW w:w="2448" w:type="dxa"/>
          </w:tcPr>
          <w:p w:rsidR="002F28C6" w:rsidRDefault="002F28C6" w:rsidP="00C6287A">
            <w:pPr>
              <w:ind w:left="447"/>
              <w:jc w:val="right"/>
              <w:rPr>
                <w:b/>
                <w:u w:val="single"/>
              </w:rPr>
            </w:pPr>
          </w:p>
          <w:p w:rsidR="002F28C6" w:rsidRPr="00BB1269" w:rsidRDefault="002F28C6" w:rsidP="00C6287A">
            <w:pPr>
              <w:ind w:left="447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>
            <w:r>
              <w:t>Materials will be</w:t>
            </w:r>
            <w:r w:rsidRPr="00AC6D32">
              <w:t xml:space="preserve"> purchased</w:t>
            </w:r>
            <w:r>
              <w:t xml:space="preserve"> by WBA</w:t>
            </w:r>
          </w:p>
        </w:tc>
        <w:tc>
          <w:tcPr>
            <w:tcW w:w="2448" w:type="dxa"/>
          </w:tcPr>
          <w:p w:rsidR="002F28C6" w:rsidRPr="009520F2" w:rsidRDefault="002F28C6" w:rsidP="00C6287A">
            <w:pPr>
              <w:ind w:left="822"/>
              <w:jc w:val="right"/>
            </w:pPr>
            <w:r>
              <w:t>20.0</w:t>
            </w:r>
            <w:r w:rsidRPr="009520F2">
              <w:t xml:space="preserve">0            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BB1269" w:rsidRDefault="002F28C6" w:rsidP="00C6287A">
            <w:pPr>
              <w:rPr>
                <w:u w:val="single"/>
              </w:rPr>
            </w:pPr>
          </w:p>
        </w:tc>
        <w:tc>
          <w:tcPr>
            <w:tcW w:w="2448" w:type="dxa"/>
          </w:tcPr>
          <w:p w:rsidR="002F28C6" w:rsidRPr="00BB1269" w:rsidRDefault="002F28C6" w:rsidP="00C6287A">
            <w:pPr>
              <w:jc w:val="right"/>
              <w:rPr>
                <w:u w:val="single"/>
              </w:rPr>
            </w:pPr>
          </w:p>
        </w:tc>
      </w:tr>
      <w:tr w:rsidR="002F28C6" w:rsidRPr="00BB1269" w:rsidTr="00C6287A">
        <w:trPr>
          <w:trHeight w:val="360"/>
        </w:trPr>
        <w:tc>
          <w:tcPr>
            <w:tcW w:w="6408" w:type="dxa"/>
          </w:tcPr>
          <w:p w:rsidR="002F28C6" w:rsidRPr="002E11BC" w:rsidRDefault="002F28C6" w:rsidP="00C6287A">
            <w:pPr>
              <w:rPr>
                <w:b/>
                <w:highlight w:val="yellow"/>
                <w:u w:val="single"/>
              </w:rPr>
            </w:pPr>
            <w:bookmarkStart w:id="0" w:name="OLE_LINK9"/>
            <w:bookmarkStart w:id="1" w:name="OLE_LINK10"/>
            <w:r w:rsidRPr="002E11BC">
              <w:rPr>
                <w:b/>
                <w:highlight w:val="yellow"/>
                <w:u w:val="single"/>
              </w:rPr>
              <w:t>Chemistry  (</w:t>
            </w:r>
            <w:r>
              <w:rPr>
                <w:b/>
                <w:highlight w:val="yellow"/>
                <w:u w:val="single"/>
              </w:rPr>
              <w:t>4</w:t>
            </w:r>
            <w:r w:rsidRPr="002E11BC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2E11BC">
              <w:rPr>
                <w:b/>
                <w:highlight w:val="yellow"/>
                <w:u w:val="single"/>
              </w:rPr>
              <w:t xml:space="preserve"> edition)</w:t>
            </w:r>
            <w:r w:rsidRPr="002E11BC">
              <w:rPr>
                <w:b/>
                <w:highlight w:val="yellow"/>
              </w:rPr>
              <w:t>:</w:t>
            </w:r>
            <w:bookmarkEnd w:id="0"/>
            <w:bookmarkEnd w:id="1"/>
            <w:r w:rsidRPr="002E11BC">
              <w:rPr>
                <w:b/>
                <w:highlight w:val="yellow"/>
              </w:rPr>
              <w:t xml:space="preserve">   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highlight w:val="yellow"/>
              </w:rPr>
            </w:pPr>
            <w:r w:rsidRPr="002E11BC">
              <w:rPr>
                <w:highlight w:val="yellow"/>
              </w:rPr>
              <w:t>2</w:t>
            </w:r>
            <w:r>
              <w:rPr>
                <w:highlight w:val="yellow"/>
              </w:rPr>
              <w:t>92425</w:t>
            </w:r>
            <w:r w:rsidRPr="002E11BC">
              <w:rPr>
                <w:highlight w:val="yellow"/>
              </w:rPr>
              <w:t xml:space="preserve"> Student Text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ind w:left="76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64.17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sz w:val="18"/>
                <w:highlight w:val="yellow"/>
              </w:rPr>
            </w:pPr>
          </w:p>
        </w:tc>
        <w:tc>
          <w:tcPr>
            <w:tcW w:w="2448" w:type="dxa"/>
          </w:tcPr>
          <w:p w:rsidR="002F28C6" w:rsidRPr="002E11BC" w:rsidRDefault="002F28C6" w:rsidP="00C6287A">
            <w:pPr>
              <w:ind w:left="747"/>
              <w:jc w:val="right"/>
              <w:rPr>
                <w:highlight w:val="yellow"/>
              </w:rPr>
            </w:pPr>
            <w:r w:rsidRPr="002E11BC">
              <w:rPr>
                <w:highlight w:val="yellow"/>
              </w:rPr>
              <w:t xml:space="preserve">         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sz w:val="16"/>
                <w:highlight w:val="yellow"/>
              </w:rPr>
            </w:pPr>
          </w:p>
        </w:tc>
        <w:tc>
          <w:tcPr>
            <w:tcW w:w="2448" w:type="dxa"/>
          </w:tcPr>
          <w:p w:rsidR="002F28C6" w:rsidRPr="002E11BC" w:rsidRDefault="002F28C6" w:rsidP="00C6287A">
            <w:pPr>
              <w:jc w:val="right"/>
              <w:rPr>
                <w:highlight w:val="yellow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b/>
                <w:highlight w:val="yellow"/>
                <w:u w:val="single"/>
              </w:rPr>
            </w:pPr>
            <w:r w:rsidRPr="002E11BC">
              <w:rPr>
                <w:b/>
                <w:highlight w:val="yellow"/>
                <w:u w:val="single"/>
              </w:rPr>
              <w:t>United States History (</w:t>
            </w:r>
            <w:r>
              <w:rPr>
                <w:b/>
                <w:highlight w:val="yellow"/>
                <w:u w:val="single"/>
              </w:rPr>
              <w:t>4</w:t>
            </w:r>
            <w:r w:rsidRPr="002E11BC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2E11BC">
              <w:rPr>
                <w:b/>
                <w:highlight w:val="yellow"/>
                <w:u w:val="single"/>
              </w:rPr>
              <w:t xml:space="preserve"> edition):</w:t>
            </w:r>
            <w:r w:rsidRPr="002E11BC">
              <w:rPr>
                <w:b/>
                <w:color w:val="FF0000"/>
                <w:highlight w:val="yellow"/>
              </w:rPr>
              <w:t xml:space="preserve">  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268961</w:t>
            </w:r>
            <w:r w:rsidRPr="002E11BC">
              <w:rPr>
                <w:highlight w:val="yellow"/>
              </w:rPr>
              <w:t xml:space="preserve"> Student Text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ind w:left="70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57.78</w:t>
            </w:r>
            <w:r w:rsidRPr="002E11BC">
              <w:rPr>
                <w:highlight w:val="yellow"/>
              </w:rPr>
              <w:t xml:space="preserve">                            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268979</w:t>
            </w:r>
            <w:r w:rsidRPr="002E11BC">
              <w:rPr>
                <w:highlight w:val="yellow"/>
              </w:rPr>
              <w:t xml:space="preserve"> Student Activities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ind w:left="68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  <w:r w:rsidRPr="002E11BC">
              <w:rPr>
                <w:highlight w:val="yellow"/>
              </w:rPr>
              <w:t xml:space="preserve">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highlight w:val="yellow"/>
              </w:rPr>
            </w:pPr>
            <w:r w:rsidRPr="002E11BC">
              <w:rPr>
                <w:highlight w:val="yellow"/>
              </w:rPr>
              <w:t xml:space="preserve">  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jc w:val="right"/>
              <w:rPr>
                <w:highlight w:val="yellow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b/>
                <w:highlight w:val="yellow"/>
                <w:u w:val="single"/>
              </w:rPr>
            </w:pPr>
            <w:r w:rsidRPr="002E11BC">
              <w:rPr>
                <w:b/>
                <w:highlight w:val="yellow"/>
                <w:u w:val="single"/>
              </w:rPr>
              <w:t>Algebra II (</w:t>
            </w:r>
            <w:r>
              <w:rPr>
                <w:b/>
                <w:highlight w:val="yellow"/>
                <w:u w:val="single"/>
              </w:rPr>
              <w:t>3</w:t>
            </w:r>
            <w:r w:rsidRPr="002E11BC">
              <w:rPr>
                <w:b/>
                <w:highlight w:val="yellow"/>
                <w:u w:val="single"/>
                <w:vertAlign w:val="superscript"/>
              </w:rPr>
              <w:t>rd</w:t>
            </w:r>
            <w:r w:rsidRPr="002E11BC">
              <w:rPr>
                <w:b/>
                <w:highlight w:val="yellow"/>
                <w:u w:val="single"/>
              </w:rPr>
              <w:t xml:space="preserve"> edition)</w:t>
            </w:r>
            <w:r w:rsidRPr="002E11BC">
              <w:rPr>
                <w:b/>
                <w:highlight w:val="yellow"/>
              </w:rPr>
              <w:t xml:space="preserve">:  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279141</w:t>
            </w:r>
            <w:r w:rsidRPr="002E11BC">
              <w:rPr>
                <w:highlight w:val="yellow"/>
              </w:rPr>
              <w:t xml:space="preserve">  Student Text 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ind w:left="657"/>
              <w:jc w:val="right"/>
              <w:rPr>
                <w:highlight w:val="yellow"/>
              </w:rPr>
            </w:pPr>
            <w:r w:rsidRPr="002E11BC">
              <w:rPr>
                <w:highlight w:val="yellow"/>
              </w:rPr>
              <w:t>5</w:t>
            </w:r>
            <w:r>
              <w:rPr>
                <w:highlight w:val="yellow"/>
              </w:rPr>
              <w:t>3.89</w:t>
            </w:r>
            <w:r w:rsidRPr="002E11BC">
              <w:rPr>
                <w:highlight w:val="yellow"/>
              </w:rPr>
              <w:t xml:space="preserve">  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/>
        </w:tc>
        <w:tc>
          <w:tcPr>
            <w:tcW w:w="2448" w:type="dxa"/>
          </w:tcPr>
          <w:p w:rsidR="002F28C6" w:rsidRPr="009520F2" w:rsidRDefault="002F28C6" w:rsidP="00C6287A">
            <w:pPr>
              <w:jc w:val="right"/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b/>
                <w:highlight w:val="yellow"/>
                <w:u w:val="single"/>
              </w:rPr>
            </w:pPr>
            <w:r w:rsidRPr="002E11BC">
              <w:rPr>
                <w:b/>
                <w:highlight w:val="yellow"/>
                <w:u w:val="single"/>
              </w:rPr>
              <w:t>Writing &amp; Grammar (</w:t>
            </w:r>
            <w:r>
              <w:rPr>
                <w:b/>
                <w:highlight w:val="yellow"/>
                <w:u w:val="single"/>
              </w:rPr>
              <w:t>3</w:t>
            </w:r>
            <w:r w:rsidRPr="00D06448">
              <w:rPr>
                <w:b/>
                <w:highlight w:val="yellow"/>
                <w:u w:val="single"/>
                <w:vertAlign w:val="superscript"/>
              </w:rPr>
              <w:t>rd</w:t>
            </w:r>
            <w:r w:rsidRPr="002E11BC">
              <w:rPr>
                <w:b/>
                <w:highlight w:val="yellow"/>
                <w:u w:val="single"/>
              </w:rPr>
              <w:t xml:space="preserve"> edition):</w:t>
            </w:r>
            <w:r w:rsidRPr="002E11BC">
              <w:rPr>
                <w:b/>
                <w:color w:val="FF0000"/>
                <w:highlight w:val="yellow"/>
              </w:rPr>
              <w:t xml:space="preserve">   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272195</w:t>
            </w:r>
            <w:r w:rsidRPr="002E11BC">
              <w:rPr>
                <w:highlight w:val="yellow"/>
              </w:rPr>
              <w:t xml:space="preserve">   Student Work text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ind w:left="68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  <w:r w:rsidRPr="002E11BC">
              <w:rPr>
                <w:highlight w:val="yellow"/>
              </w:rPr>
              <w:t xml:space="preserve">   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>
            <w:r w:rsidRPr="00F40457">
              <w:rPr>
                <w:highlight w:val="yellow"/>
              </w:rPr>
              <w:t>*</w:t>
            </w:r>
            <w:r w:rsidRPr="009520F2">
              <w:t>125351“The Writer’s Toolbox”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2F28C6" w:rsidRPr="009520F2" w:rsidRDefault="002F28C6" w:rsidP="00C6287A">
            <w:pPr>
              <w:ind w:left="612"/>
              <w:jc w:val="right"/>
            </w:pPr>
            <w:r>
              <w:t>35.83</w:t>
            </w:r>
            <w:r w:rsidRPr="009520F2">
              <w:t xml:space="preserve">   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>
            <w:r w:rsidRPr="004C44A7">
              <w:rPr>
                <w:sz w:val="22"/>
                <w:szCs w:val="22"/>
                <w:highlight w:val="yellow"/>
              </w:rPr>
              <w:t>*This is purchased once for the four years of high school.</w:t>
            </w:r>
          </w:p>
        </w:tc>
        <w:tc>
          <w:tcPr>
            <w:tcW w:w="2448" w:type="dxa"/>
          </w:tcPr>
          <w:p w:rsidR="002F28C6" w:rsidRPr="009520F2" w:rsidRDefault="002F28C6" w:rsidP="00C6287A">
            <w:pPr>
              <w:jc w:val="right"/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/>
        </w:tc>
        <w:tc>
          <w:tcPr>
            <w:tcW w:w="2448" w:type="dxa"/>
          </w:tcPr>
          <w:p w:rsidR="002F28C6" w:rsidRPr="009520F2" w:rsidRDefault="002F28C6" w:rsidP="00C6287A">
            <w:pPr>
              <w:jc w:val="right"/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b/>
                <w:highlight w:val="yellow"/>
              </w:rPr>
            </w:pPr>
            <w:r w:rsidRPr="002E11BC">
              <w:rPr>
                <w:b/>
                <w:highlight w:val="yellow"/>
                <w:u w:val="single"/>
              </w:rPr>
              <w:t>American Literature (</w:t>
            </w:r>
            <w:r>
              <w:rPr>
                <w:b/>
                <w:highlight w:val="yellow"/>
                <w:u w:val="single"/>
              </w:rPr>
              <w:t>3</w:t>
            </w:r>
            <w:r w:rsidRPr="00D06448">
              <w:rPr>
                <w:b/>
                <w:highlight w:val="yellow"/>
                <w:u w:val="single"/>
                <w:vertAlign w:val="superscript"/>
              </w:rPr>
              <w:t>rd</w:t>
            </w:r>
            <w:r>
              <w:rPr>
                <w:b/>
                <w:highlight w:val="yellow"/>
                <w:u w:val="single"/>
              </w:rPr>
              <w:t xml:space="preserve"> Edition</w:t>
            </w:r>
            <w:r w:rsidRPr="002E11BC">
              <w:rPr>
                <w:b/>
                <w:highlight w:val="yellow"/>
                <w:u w:val="single"/>
              </w:rPr>
              <w:t>)</w:t>
            </w:r>
            <w:r w:rsidRPr="002E11BC">
              <w:rPr>
                <w:b/>
                <w:highlight w:val="yellow"/>
              </w:rPr>
              <w:t xml:space="preserve">:    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2E11BC" w:rsidRDefault="002F28C6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295881</w:t>
            </w:r>
            <w:r w:rsidRPr="002E11BC">
              <w:rPr>
                <w:highlight w:val="yellow"/>
              </w:rPr>
              <w:t xml:space="preserve">  Student Text</w:t>
            </w:r>
          </w:p>
        </w:tc>
        <w:tc>
          <w:tcPr>
            <w:tcW w:w="2448" w:type="dxa"/>
          </w:tcPr>
          <w:p w:rsidR="002F28C6" w:rsidRPr="002E11BC" w:rsidRDefault="002F28C6" w:rsidP="00C6287A">
            <w:pPr>
              <w:ind w:left="612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56.67</w:t>
            </w:r>
            <w:r w:rsidRPr="002E11BC">
              <w:rPr>
                <w:highlight w:val="yellow"/>
              </w:rPr>
              <w:t xml:space="preserve">      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/>
        </w:tc>
        <w:tc>
          <w:tcPr>
            <w:tcW w:w="2448" w:type="dxa"/>
          </w:tcPr>
          <w:p w:rsidR="002F28C6" w:rsidRPr="009520F2" w:rsidRDefault="002F28C6" w:rsidP="00C6287A">
            <w:pPr>
              <w:jc w:val="right"/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BB1269" w:rsidRDefault="002F28C6" w:rsidP="00C6287A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E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 w:rsidRPr="00DD23EF">
              <w:rPr>
                <w:b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2F28C6" w:rsidRPr="00BB1269" w:rsidRDefault="002F28C6" w:rsidP="00C6287A">
            <w:pPr>
              <w:jc w:val="right"/>
              <w:rPr>
                <w:b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>
            <w:r w:rsidRPr="009520F2">
              <w:t>257816  Student Workbook</w:t>
            </w:r>
          </w:p>
        </w:tc>
        <w:tc>
          <w:tcPr>
            <w:tcW w:w="2448" w:type="dxa"/>
          </w:tcPr>
          <w:p w:rsidR="002F28C6" w:rsidRPr="009520F2" w:rsidRDefault="002F28C6" w:rsidP="00C6287A">
            <w:pPr>
              <w:ind w:left="582"/>
              <w:jc w:val="right"/>
            </w:pPr>
            <w:r>
              <w:t>20.83</w:t>
            </w:r>
            <w:r w:rsidRPr="009520F2">
              <w:t xml:space="preserve">          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BB1269" w:rsidRDefault="002F28C6" w:rsidP="00C6287A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2F28C6" w:rsidRPr="00BB1269" w:rsidRDefault="002F28C6" w:rsidP="00C6287A">
            <w:pPr>
              <w:jc w:val="right"/>
              <w:rPr>
                <w:b/>
                <w:u w:val="single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BB1269" w:rsidRDefault="002F28C6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448" w:type="dxa"/>
          </w:tcPr>
          <w:p w:rsidR="002F28C6" w:rsidRPr="00BB1269" w:rsidRDefault="002F28C6" w:rsidP="00C6287A">
            <w:pPr>
              <w:jc w:val="right"/>
              <w:rPr>
                <w:b/>
                <w:u w:val="single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>
            <w:r w:rsidRPr="009520F2">
              <w:t xml:space="preserve">Materials will be purchased by </w:t>
            </w:r>
            <w:r>
              <w:t>WBA</w:t>
            </w:r>
          </w:p>
        </w:tc>
        <w:tc>
          <w:tcPr>
            <w:tcW w:w="2448" w:type="dxa"/>
          </w:tcPr>
          <w:p w:rsidR="002F28C6" w:rsidRPr="009520F2" w:rsidRDefault="002F28C6" w:rsidP="00C6287A">
            <w:pPr>
              <w:ind w:left="582"/>
              <w:jc w:val="right"/>
            </w:pPr>
            <w:r>
              <w:t>25</w:t>
            </w:r>
            <w:r w:rsidRPr="009520F2">
              <w:t>.00</w:t>
            </w: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/>
        </w:tc>
        <w:tc>
          <w:tcPr>
            <w:tcW w:w="2448" w:type="dxa"/>
          </w:tcPr>
          <w:p w:rsidR="002F28C6" w:rsidRPr="009520F2" w:rsidRDefault="002F28C6" w:rsidP="00C6287A">
            <w:pPr>
              <w:jc w:val="right"/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BB1269" w:rsidRDefault="002F28C6" w:rsidP="00C6287A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2F28C6" w:rsidRPr="00BB1269" w:rsidRDefault="002F28C6" w:rsidP="00C6287A">
            <w:pPr>
              <w:jc w:val="right"/>
              <w:rPr>
                <w:b/>
                <w:u w:val="single"/>
              </w:rPr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/>
        </w:tc>
        <w:tc>
          <w:tcPr>
            <w:tcW w:w="2448" w:type="dxa"/>
          </w:tcPr>
          <w:p w:rsidR="002F28C6" w:rsidRPr="009520F2" w:rsidRDefault="002F28C6" w:rsidP="00C6287A">
            <w:pPr>
              <w:ind w:left="537"/>
              <w:jc w:val="right"/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9520F2" w:rsidRDefault="002F28C6" w:rsidP="00C6287A"/>
        </w:tc>
        <w:tc>
          <w:tcPr>
            <w:tcW w:w="2448" w:type="dxa"/>
          </w:tcPr>
          <w:p w:rsidR="002F28C6" w:rsidRPr="009520F2" w:rsidRDefault="002F28C6" w:rsidP="00C6287A">
            <w:pPr>
              <w:jc w:val="right"/>
            </w:pPr>
          </w:p>
        </w:tc>
      </w:tr>
      <w:tr w:rsidR="002F28C6" w:rsidRPr="00BB1269" w:rsidTr="00C6287A">
        <w:tc>
          <w:tcPr>
            <w:tcW w:w="6408" w:type="dxa"/>
          </w:tcPr>
          <w:p w:rsidR="002F28C6" w:rsidRPr="00BB1269" w:rsidRDefault="002F28C6" w:rsidP="00C6287A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2F28C6" w:rsidRPr="00BB1269" w:rsidRDefault="002F28C6" w:rsidP="00C6287A">
            <w:pPr>
              <w:jc w:val="right"/>
              <w:rPr>
                <w:b/>
                <w:u w:val="single"/>
              </w:rPr>
            </w:pPr>
          </w:p>
        </w:tc>
      </w:tr>
    </w:tbl>
    <w:p w:rsidR="002F28C6" w:rsidRDefault="002F28C6" w:rsidP="002F28C6">
      <w:pPr>
        <w:rPr>
          <w:b/>
          <w:highlight w:val="yellow"/>
        </w:rPr>
      </w:pPr>
    </w:p>
    <w:p w:rsidR="002F28C6" w:rsidRPr="007D517A" w:rsidRDefault="002F28C6" w:rsidP="002F28C6">
      <w:pPr>
        <w:jc w:val="center"/>
        <w:rPr>
          <w:b/>
          <w:highlight w:val="yellow"/>
        </w:rPr>
      </w:pPr>
      <w:r>
        <w:rPr>
          <w:b/>
          <w:highlight w:val="yellow"/>
        </w:rPr>
        <w:t>Graphing Calculator TI –83 or TI – 84 plus:</w:t>
      </w:r>
    </w:p>
    <w:p w:rsidR="002F28C6" w:rsidRPr="007D517A" w:rsidRDefault="002F28C6" w:rsidP="002F28C6">
      <w:pPr>
        <w:rPr>
          <w:b/>
          <w:sz w:val="18"/>
          <w:szCs w:val="18"/>
          <w:highlight w:val="yellow"/>
        </w:rPr>
      </w:pPr>
    </w:p>
    <w:p w:rsidR="002F28C6" w:rsidRPr="007D517A" w:rsidRDefault="002F28C6" w:rsidP="002F28C6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2F28C6" w:rsidRDefault="002F28C6" w:rsidP="002F28C6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2F28C6" w:rsidRPr="007D517A" w:rsidRDefault="002F28C6" w:rsidP="002F28C6">
      <w:pPr>
        <w:jc w:val="center"/>
        <w:rPr>
          <w:b/>
          <w:i/>
          <w:sz w:val="18"/>
          <w:szCs w:val="18"/>
          <w:highlight w:val="yellow"/>
        </w:rPr>
      </w:pPr>
    </w:p>
    <w:p w:rsidR="002F28C6" w:rsidRDefault="002F28C6" w:rsidP="002F28C6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p w:rsidR="00D42B0B" w:rsidRPr="002F28C6" w:rsidRDefault="00D42B0B" w:rsidP="002F28C6">
      <w:bookmarkStart w:id="2" w:name="_GoBack"/>
      <w:bookmarkEnd w:id="2"/>
    </w:p>
    <w:sectPr w:rsidR="00D42B0B" w:rsidRPr="002F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2F28C6"/>
    <w:rsid w:val="003F00A4"/>
    <w:rsid w:val="00452F4A"/>
    <w:rsid w:val="00593043"/>
    <w:rsid w:val="007763CA"/>
    <w:rsid w:val="00866CBF"/>
    <w:rsid w:val="00902CCC"/>
    <w:rsid w:val="009279A9"/>
    <w:rsid w:val="00AA1150"/>
    <w:rsid w:val="00B52917"/>
    <w:rsid w:val="00C35396"/>
    <w:rsid w:val="00D42B0B"/>
    <w:rsid w:val="00F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2016-06-21T19:53:00Z</dcterms:created>
  <dcterms:modified xsi:type="dcterms:W3CDTF">2016-06-21T19:53:00Z</dcterms:modified>
</cp:coreProperties>
</file>